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B4603" w14:textId="184B0B60" w:rsidR="00E32D79" w:rsidRDefault="00E32D79" w:rsidP="00E32D7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30F3B09D" wp14:editId="0FFA819D">
            <wp:extent cx="1771650" cy="1035050"/>
            <wp:effectExtent l="0" t="0" r="0" b="0"/>
            <wp:docPr id="1" name="Picture 1" descr="BNA H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NA Hor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9A5CE" w14:textId="77777777" w:rsidR="00E32D79" w:rsidRDefault="00E32D79" w:rsidP="00E32D79">
      <w:pPr>
        <w:jc w:val="center"/>
        <w:rPr>
          <w:rFonts w:ascii="Arial" w:hAnsi="Arial" w:cs="Arial"/>
          <w:b/>
          <w:bCs/>
        </w:rPr>
      </w:pPr>
    </w:p>
    <w:p w14:paraId="186A729B" w14:textId="77777777" w:rsidR="00E32D79" w:rsidRPr="002C3AD3" w:rsidRDefault="00E32D79" w:rsidP="00E32D79">
      <w:pPr>
        <w:jc w:val="center"/>
        <w:rPr>
          <w:rFonts w:ascii="Calibri" w:hAnsi="Calibri" w:cs="Calibri"/>
          <w:b/>
          <w:bCs/>
        </w:rPr>
      </w:pPr>
      <w:r w:rsidRPr="002C3AD3">
        <w:rPr>
          <w:rFonts w:ascii="Calibri" w:hAnsi="Calibri" w:cs="Calibri"/>
          <w:b/>
          <w:bCs/>
        </w:rPr>
        <w:t>BROOME NETBALL ASSOCIATION</w:t>
      </w:r>
    </w:p>
    <w:p w14:paraId="46BB6293" w14:textId="77777777" w:rsidR="00E32D79" w:rsidRPr="002C3AD3" w:rsidRDefault="00E32D79" w:rsidP="00E32D79">
      <w:pPr>
        <w:jc w:val="center"/>
        <w:rPr>
          <w:rFonts w:ascii="Calibri" w:hAnsi="Calibri" w:cs="Calibri"/>
          <w:b/>
          <w:bCs/>
        </w:rPr>
      </w:pPr>
    </w:p>
    <w:p w14:paraId="1DC17912" w14:textId="77777777" w:rsidR="00E32D79" w:rsidRPr="002C3AD3" w:rsidRDefault="00E32D79" w:rsidP="00E32D79">
      <w:pPr>
        <w:jc w:val="center"/>
        <w:rPr>
          <w:rFonts w:ascii="Calibri" w:hAnsi="Calibri" w:cs="Calibri"/>
          <w:b/>
          <w:bCs/>
        </w:rPr>
      </w:pPr>
      <w:r w:rsidRPr="002C3AD3">
        <w:rPr>
          <w:rFonts w:ascii="Calibri" w:hAnsi="Calibri" w:cs="Calibri"/>
          <w:b/>
          <w:bCs/>
          <w:sz w:val="20"/>
        </w:rPr>
        <w:t>DUTY STATEMENT</w:t>
      </w:r>
    </w:p>
    <w:p w14:paraId="224E6EF3" w14:textId="77777777" w:rsidR="00E32D79" w:rsidRPr="002C3AD3" w:rsidRDefault="00E32D79" w:rsidP="00E32D79">
      <w:pPr>
        <w:jc w:val="center"/>
        <w:rPr>
          <w:rFonts w:ascii="Calibri" w:hAnsi="Calibri" w:cs="Calibri"/>
          <w:b/>
          <w:bCs/>
          <w:sz w:val="20"/>
        </w:rPr>
      </w:pPr>
    </w:p>
    <w:p w14:paraId="360317BA" w14:textId="25B4616B" w:rsidR="00E32D79" w:rsidRPr="002C3AD3" w:rsidRDefault="00E32D79" w:rsidP="00E32D79">
      <w:pPr>
        <w:jc w:val="center"/>
        <w:rPr>
          <w:rFonts w:ascii="Calibri" w:hAnsi="Calibri" w:cs="Calibri"/>
          <w:b/>
          <w:bCs/>
          <w:color w:val="FF0000"/>
          <w:sz w:val="20"/>
        </w:rPr>
      </w:pPr>
      <w:r>
        <w:rPr>
          <w:rFonts w:ascii="Calibri" w:hAnsi="Calibri" w:cs="Calibri"/>
          <w:b/>
          <w:bCs/>
          <w:color w:val="FF0000"/>
        </w:rPr>
        <w:t xml:space="preserve">REGISTRAR </w:t>
      </w:r>
    </w:p>
    <w:p w14:paraId="2FB1FDEF" w14:textId="77777777" w:rsidR="00E32D79" w:rsidRPr="002C3AD3" w:rsidRDefault="00E32D79" w:rsidP="00E32D79">
      <w:pPr>
        <w:rPr>
          <w:rFonts w:ascii="Calibri" w:hAnsi="Calibri" w:cs="Calibri"/>
        </w:rPr>
      </w:pPr>
    </w:p>
    <w:p w14:paraId="5A67789D" w14:textId="23CA0672" w:rsidR="00E32D79" w:rsidRPr="002C3AD3" w:rsidRDefault="00E32D79" w:rsidP="00E32D79">
      <w:pPr>
        <w:pStyle w:val="BodyTextIndent"/>
        <w:spacing w:after="120"/>
        <w:rPr>
          <w:rFonts w:ascii="Calibri" w:hAnsi="Calibri" w:cs="Calibri"/>
        </w:rPr>
      </w:pPr>
      <w:r w:rsidRPr="002C3AD3">
        <w:rPr>
          <w:rFonts w:ascii="Calibri" w:hAnsi="Calibri" w:cs="Calibri"/>
          <w:b/>
          <w:bCs/>
        </w:rPr>
        <w:t>OVERVIEW:</w:t>
      </w:r>
      <w:r w:rsidRPr="002C3AD3">
        <w:rPr>
          <w:rFonts w:ascii="Calibri" w:hAnsi="Calibri" w:cs="Calibri"/>
        </w:rPr>
        <w:t xml:space="preserve"> </w:t>
      </w:r>
      <w:r w:rsidRPr="002C3AD3">
        <w:rPr>
          <w:rFonts w:ascii="Calibri" w:hAnsi="Calibri" w:cs="Calibri"/>
        </w:rPr>
        <w:tab/>
      </w:r>
      <w:r w:rsidRPr="00E32D79">
        <w:rPr>
          <w:rFonts w:ascii="Calibri" w:hAnsi="Calibri" w:cs="Calibri"/>
          <w:sz w:val="22"/>
          <w:szCs w:val="22"/>
        </w:rPr>
        <w:t>T</w:t>
      </w:r>
      <w:r w:rsidRPr="00E32D79">
        <w:rPr>
          <w:rFonts w:ascii="Calibri" w:hAnsi="Calibri" w:cs="Calibri"/>
          <w:sz w:val="22"/>
          <w:szCs w:val="22"/>
        </w:rPr>
        <w:t xml:space="preserve">o assist the </w:t>
      </w:r>
      <w:r w:rsidRPr="00E32D79">
        <w:rPr>
          <w:rFonts w:ascii="Calibri" w:hAnsi="Calibri" w:cs="Calibri"/>
          <w:sz w:val="22"/>
          <w:szCs w:val="22"/>
        </w:rPr>
        <w:t xml:space="preserve">administrator </w:t>
      </w:r>
      <w:r w:rsidRPr="00E32D79">
        <w:rPr>
          <w:rFonts w:ascii="Calibri" w:hAnsi="Calibri" w:cs="Calibri"/>
          <w:sz w:val="22"/>
          <w:szCs w:val="22"/>
        </w:rPr>
        <w:t>in</w:t>
      </w:r>
      <w:r w:rsidRPr="00E32D79">
        <w:rPr>
          <w:rFonts w:ascii="Calibri" w:hAnsi="Calibri" w:cs="Calibri"/>
          <w:sz w:val="22"/>
          <w:szCs w:val="22"/>
        </w:rPr>
        <w:t xml:space="preserve"> membership registration for the Association and person responsible for all result entries</w:t>
      </w:r>
    </w:p>
    <w:p w14:paraId="4E8B011E" w14:textId="77777777" w:rsidR="00E32D79" w:rsidRPr="002C3AD3" w:rsidRDefault="00E32D79" w:rsidP="00E32D79">
      <w:pPr>
        <w:pStyle w:val="BodyTextIndent"/>
        <w:rPr>
          <w:rFonts w:ascii="Calibri" w:hAnsi="Calibri" w:cs="Calibri"/>
        </w:rPr>
      </w:pPr>
    </w:p>
    <w:p w14:paraId="45B6ACD2" w14:textId="77777777" w:rsidR="00E32D79" w:rsidRPr="002C3AD3" w:rsidRDefault="00E32D79" w:rsidP="00E32D79">
      <w:pPr>
        <w:pStyle w:val="BodyTextIndent"/>
        <w:rPr>
          <w:rFonts w:ascii="Calibri" w:hAnsi="Calibri" w:cs="Calibri"/>
          <w:b/>
        </w:rPr>
      </w:pPr>
      <w:r w:rsidRPr="002C3AD3">
        <w:rPr>
          <w:rFonts w:ascii="Calibri" w:hAnsi="Calibri" w:cs="Calibri"/>
          <w:b/>
        </w:rPr>
        <w:t>RESPONSIBILITES</w:t>
      </w:r>
    </w:p>
    <w:p w14:paraId="4D7D1AA7" w14:textId="21162252" w:rsidR="00E32D79" w:rsidRPr="00E32D79" w:rsidRDefault="00E32D79" w:rsidP="00E32D79">
      <w:pPr>
        <w:pStyle w:val="BodyTextIndent"/>
        <w:numPr>
          <w:ilvl w:val="0"/>
          <w:numId w:val="5"/>
        </w:numPr>
        <w:spacing w:after="120"/>
        <w:rPr>
          <w:rFonts w:ascii="Calibri" w:hAnsi="Calibri" w:cs="Calibri"/>
          <w:sz w:val="22"/>
          <w:szCs w:val="22"/>
        </w:rPr>
      </w:pPr>
      <w:r w:rsidRPr="00E32D79">
        <w:rPr>
          <w:rFonts w:ascii="Calibri" w:hAnsi="Calibri" w:cs="Calibri"/>
          <w:sz w:val="22"/>
          <w:szCs w:val="22"/>
        </w:rPr>
        <w:t xml:space="preserve">Attend all committee meetings where possible </w:t>
      </w:r>
    </w:p>
    <w:p w14:paraId="7F61656E" w14:textId="77777777" w:rsidR="00E32D79" w:rsidRDefault="00E32D79" w:rsidP="00E32D79">
      <w:pPr>
        <w:pStyle w:val="BodyTextIndent"/>
        <w:spacing w:after="120"/>
        <w:ind w:left="360" w:firstLine="0"/>
        <w:rPr>
          <w:rFonts w:ascii="Calibri" w:hAnsi="Calibri" w:cs="Calibri"/>
          <w:sz w:val="22"/>
          <w:szCs w:val="22"/>
        </w:rPr>
      </w:pPr>
      <w:r w:rsidRPr="00E32D79">
        <w:rPr>
          <w:rFonts w:ascii="Calibri" w:hAnsi="Calibri" w:cs="Calibri"/>
          <w:sz w:val="22"/>
          <w:szCs w:val="22"/>
        </w:rPr>
        <w:t>When required</w:t>
      </w:r>
      <w:r>
        <w:rPr>
          <w:rFonts w:ascii="Calibri" w:hAnsi="Calibri" w:cs="Calibri"/>
          <w:sz w:val="22"/>
          <w:szCs w:val="22"/>
        </w:rPr>
        <w:t xml:space="preserve"> complete the following duties in conjunction with the Administrator: </w:t>
      </w:r>
    </w:p>
    <w:p w14:paraId="3311F9EE" w14:textId="2521475C" w:rsidR="00E32D79" w:rsidRPr="00E32D79" w:rsidRDefault="00E32D79" w:rsidP="00E32D79">
      <w:pPr>
        <w:pStyle w:val="BodyTextIndent"/>
        <w:numPr>
          <w:ilvl w:val="0"/>
          <w:numId w:val="5"/>
        </w:num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</w:t>
      </w:r>
      <w:r w:rsidRPr="00E32D79">
        <w:rPr>
          <w:rFonts w:ascii="Calibri" w:hAnsi="Calibri" w:cs="Calibri"/>
          <w:sz w:val="22"/>
          <w:szCs w:val="22"/>
        </w:rPr>
        <w:t xml:space="preserve">nsure the registration details for all members are recorded in </w:t>
      </w:r>
      <w:proofErr w:type="spellStart"/>
      <w:r w:rsidRPr="00E32D79">
        <w:rPr>
          <w:rFonts w:ascii="Calibri" w:hAnsi="Calibri" w:cs="Calibri"/>
          <w:sz w:val="22"/>
          <w:szCs w:val="22"/>
        </w:rPr>
        <w:t>MyNetball</w:t>
      </w:r>
      <w:proofErr w:type="spellEnd"/>
      <w:r w:rsidRPr="00E32D79">
        <w:rPr>
          <w:rFonts w:ascii="Calibri" w:hAnsi="Calibri" w:cs="Calibri"/>
          <w:sz w:val="22"/>
          <w:szCs w:val="22"/>
        </w:rPr>
        <w:t xml:space="preserve"> </w:t>
      </w:r>
    </w:p>
    <w:p w14:paraId="53D4958F" w14:textId="5BDC9EAD" w:rsidR="00E32D79" w:rsidRPr="00E32D79" w:rsidRDefault="00E32D79" w:rsidP="00E32D79">
      <w:pPr>
        <w:pStyle w:val="BodyTextIndent"/>
        <w:numPr>
          <w:ilvl w:val="0"/>
          <w:numId w:val="5"/>
        </w:numPr>
        <w:spacing w:after="120"/>
        <w:rPr>
          <w:rFonts w:ascii="Calibri" w:hAnsi="Calibri" w:cs="Calibri"/>
          <w:sz w:val="22"/>
          <w:szCs w:val="22"/>
        </w:rPr>
      </w:pPr>
      <w:r w:rsidRPr="00E32D79">
        <w:rPr>
          <w:rFonts w:ascii="Calibri" w:hAnsi="Calibri" w:cs="Calibri"/>
          <w:sz w:val="22"/>
          <w:szCs w:val="22"/>
        </w:rPr>
        <w:t xml:space="preserve">Maintain member records in </w:t>
      </w:r>
      <w:proofErr w:type="spellStart"/>
      <w:r w:rsidRPr="00E32D79">
        <w:rPr>
          <w:rFonts w:ascii="Calibri" w:hAnsi="Calibri" w:cs="Calibri"/>
          <w:sz w:val="22"/>
          <w:szCs w:val="22"/>
        </w:rPr>
        <w:t>MyNetball</w:t>
      </w:r>
      <w:proofErr w:type="spellEnd"/>
      <w:r w:rsidRPr="00E32D79">
        <w:rPr>
          <w:rFonts w:ascii="Calibri" w:hAnsi="Calibri" w:cs="Calibri"/>
          <w:sz w:val="22"/>
          <w:szCs w:val="22"/>
        </w:rPr>
        <w:t xml:space="preserve">, including- games played, accreditation, awards, volunteer services, etc. </w:t>
      </w:r>
    </w:p>
    <w:p w14:paraId="7C7A5A65" w14:textId="7C6F58AF" w:rsidR="00E32D79" w:rsidRPr="00E32D79" w:rsidRDefault="00E32D79" w:rsidP="00E32D79">
      <w:pPr>
        <w:pStyle w:val="BodyTextIndent"/>
        <w:numPr>
          <w:ilvl w:val="0"/>
          <w:numId w:val="5"/>
        </w:numPr>
        <w:spacing w:after="120"/>
        <w:rPr>
          <w:rFonts w:ascii="Calibri" w:hAnsi="Calibri" w:cs="Calibri"/>
          <w:sz w:val="22"/>
          <w:szCs w:val="22"/>
        </w:rPr>
      </w:pPr>
      <w:r w:rsidRPr="00E32D79">
        <w:rPr>
          <w:rFonts w:ascii="Calibri" w:hAnsi="Calibri" w:cs="Calibri"/>
          <w:sz w:val="22"/>
          <w:szCs w:val="22"/>
        </w:rPr>
        <w:t xml:space="preserve">Ensuring that relevant data is forwarded to Netball WA/ Association </w:t>
      </w:r>
    </w:p>
    <w:p w14:paraId="58A85EEB" w14:textId="21AD337D" w:rsidR="00E32D79" w:rsidRPr="00E32D79" w:rsidRDefault="00E32D79" w:rsidP="00E32D79">
      <w:pPr>
        <w:pStyle w:val="BodyTextIndent"/>
        <w:numPr>
          <w:ilvl w:val="0"/>
          <w:numId w:val="5"/>
        </w:numPr>
        <w:spacing w:after="120"/>
        <w:rPr>
          <w:rFonts w:ascii="Calibri" w:hAnsi="Calibri" w:cs="Calibri"/>
          <w:sz w:val="22"/>
          <w:szCs w:val="22"/>
        </w:rPr>
      </w:pPr>
      <w:r w:rsidRPr="00E32D79">
        <w:rPr>
          <w:rFonts w:ascii="Calibri" w:hAnsi="Calibri" w:cs="Calibri"/>
          <w:sz w:val="22"/>
          <w:szCs w:val="22"/>
        </w:rPr>
        <w:t xml:space="preserve">Ensure records are entered onto </w:t>
      </w:r>
      <w:proofErr w:type="spellStart"/>
      <w:r w:rsidRPr="00E32D79">
        <w:rPr>
          <w:rFonts w:ascii="Calibri" w:hAnsi="Calibri" w:cs="Calibri"/>
          <w:sz w:val="22"/>
          <w:szCs w:val="22"/>
        </w:rPr>
        <w:t>MyNetball</w:t>
      </w:r>
      <w:proofErr w:type="spellEnd"/>
      <w:r w:rsidRPr="00E32D79">
        <w:rPr>
          <w:rFonts w:ascii="Calibri" w:hAnsi="Calibri" w:cs="Calibri"/>
          <w:sz w:val="22"/>
          <w:szCs w:val="22"/>
        </w:rPr>
        <w:t xml:space="preserve"> for all competition match results at the end of each fixture round (Association only) </w:t>
      </w:r>
      <w:bookmarkStart w:id="0" w:name="_GoBack"/>
      <w:bookmarkEnd w:id="0"/>
    </w:p>
    <w:p w14:paraId="627294C7" w14:textId="3B39DBF4" w:rsidR="00E32D79" w:rsidRPr="00E32D79" w:rsidRDefault="00E32D79" w:rsidP="00E32D79">
      <w:pPr>
        <w:pStyle w:val="BodyTextIndent"/>
        <w:numPr>
          <w:ilvl w:val="0"/>
          <w:numId w:val="5"/>
        </w:numPr>
        <w:spacing w:after="120"/>
        <w:rPr>
          <w:rFonts w:ascii="Calibri" w:hAnsi="Calibri" w:cs="Calibri"/>
          <w:sz w:val="22"/>
          <w:szCs w:val="22"/>
        </w:rPr>
      </w:pPr>
      <w:r w:rsidRPr="00E32D79">
        <w:rPr>
          <w:rFonts w:ascii="Calibri" w:hAnsi="Calibri" w:cs="Calibri"/>
          <w:sz w:val="22"/>
          <w:szCs w:val="22"/>
        </w:rPr>
        <w:t xml:space="preserve">Manage fixtures, entry of teams and relevant season information in </w:t>
      </w:r>
      <w:proofErr w:type="spellStart"/>
      <w:r w:rsidRPr="00E32D79">
        <w:rPr>
          <w:rFonts w:ascii="Calibri" w:hAnsi="Calibri" w:cs="Calibri"/>
          <w:sz w:val="22"/>
          <w:szCs w:val="22"/>
        </w:rPr>
        <w:t>MyNetball</w:t>
      </w:r>
      <w:proofErr w:type="spellEnd"/>
    </w:p>
    <w:p w14:paraId="7CBD8E47" w14:textId="2B5B23A1" w:rsidR="00E32D79" w:rsidRPr="00E32D79" w:rsidRDefault="00E32D79" w:rsidP="00E32D79">
      <w:pPr>
        <w:pStyle w:val="BodyTextIndent"/>
        <w:numPr>
          <w:ilvl w:val="0"/>
          <w:numId w:val="5"/>
        </w:numPr>
        <w:spacing w:after="120"/>
        <w:rPr>
          <w:rFonts w:ascii="Calibri" w:hAnsi="Calibri" w:cs="Calibri"/>
          <w:sz w:val="22"/>
          <w:szCs w:val="22"/>
        </w:rPr>
      </w:pPr>
      <w:r w:rsidRPr="00E32D79">
        <w:rPr>
          <w:rFonts w:ascii="Calibri" w:hAnsi="Calibri" w:cs="Calibri"/>
          <w:sz w:val="22"/>
          <w:szCs w:val="22"/>
        </w:rPr>
        <w:t>Print scorecards each week</w:t>
      </w:r>
    </w:p>
    <w:p w14:paraId="6B66D252" w14:textId="77777777" w:rsidR="00E32D79" w:rsidRDefault="00E32D79" w:rsidP="00E32D79">
      <w:pPr>
        <w:pStyle w:val="BodyTextIndent"/>
        <w:ind w:left="0" w:firstLine="0"/>
        <w:rPr>
          <w:rFonts w:ascii="Calibri" w:hAnsi="Calibri" w:cs="Calibri"/>
          <w:b/>
          <w:bCs/>
        </w:rPr>
      </w:pPr>
    </w:p>
    <w:p w14:paraId="0F08282A" w14:textId="35B7E8B2" w:rsidR="00E32D79" w:rsidRPr="002C3AD3" w:rsidRDefault="00E32D79" w:rsidP="00E32D79">
      <w:pPr>
        <w:pStyle w:val="BodyTextIndent"/>
        <w:ind w:left="0" w:firstLine="0"/>
        <w:rPr>
          <w:rFonts w:ascii="Calibri" w:hAnsi="Calibri" w:cs="Calibri"/>
          <w:b/>
          <w:bCs/>
        </w:rPr>
      </w:pPr>
      <w:r w:rsidRPr="002C3AD3">
        <w:rPr>
          <w:rFonts w:ascii="Calibri" w:hAnsi="Calibri" w:cs="Calibri"/>
          <w:b/>
          <w:bCs/>
        </w:rPr>
        <w:t>SKILLS:</w:t>
      </w:r>
    </w:p>
    <w:p w14:paraId="02972FBA" w14:textId="3707A065" w:rsidR="00E32D79" w:rsidRPr="00E32D79" w:rsidRDefault="00E32D79" w:rsidP="00E32D79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E32D79">
        <w:rPr>
          <w:rFonts w:ascii="Calibri" w:hAnsi="Calibri" w:cs="Calibri"/>
        </w:rPr>
        <w:t xml:space="preserve">Effective communication </w:t>
      </w:r>
    </w:p>
    <w:p w14:paraId="515D6440" w14:textId="5C35AAF8" w:rsidR="00E32D79" w:rsidRPr="00E32D79" w:rsidRDefault="00E32D79" w:rsidP="00E32D79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E32D79">
        <w:rPr>
          <w:rFonts w:ascii="Calibri" w:hAnsi="Calibri" w:cs="Calibri"/>
        </w:rPr>
        <w:t xml:space="preserve">Strong </w:t>
      </w:r>
      <w:proofErr w:type="spellStart"/>
      <w:r w:rsidRPr="00E32D79">
        <w:rPr>
          <w:rFonts w:ascii="Calibri" w:hAnsi="Calibri" w:cs="Calibri"/>
        </w:rPr>
        <w:t>organisation</w:t>
      </w:r>
      <w:proofErr w:type="spellEnd"/>
      <w:r w:rsidRPr="00E32D79">
        <w:rPr>
          <w:rFonts w:ascii="Calibri" w:hAnsi="Calibri" w:cs="Calibri"/>
        </w:rPr>
        <w:t xml:space="preserve"> and record-keeping skills </w:t>
      </w:r>
    </w:p>
    <w:p w14:paraId="266F66B9" w14:textId="3AA11989" w:rsidR="00E32D79" w:rsidRPr="00E32D79" w:rsidRDefault="00E32D79" w:rsidP="00E32D79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E32D79">
        <w:rPr>
          <w:rFonts w:ascii="Calibri" w:hAnsi="Calibri" w:cs="Calibri"/>
        </w:rPr>
        <w:t xml:space="preserve">IT competency – familiar with basic operating systems, </w:t>
      </w:r>
      <w:proofErr w:type="spellStart"/>
      <w:r w:rsidRPr="00E32D79">
        <w:rPr>
          <w:rFonts w:ascii="Calibri" w:hAnsi="Calibri" w:cs="Calibri"/>
        </w:rPr>
        <w:t>MyNetball</w:t>
      </w:r>
      <w:proofErr w:type="spellEnd"/>
      <w:r w:rsidRPr="00E32D79">
        <w:rPr>
          <w:rFonts w:ascii="Calibri" w:hAnsi="Calibri" w:cs="Calibri"/>
        </w:rPr>
        <w:t xml:space="preserve">, Microsoft Office, internet and email  </w:t>
      </w:r>
    </w:p>
    <w:p w14:paraId="70E8C6FB" w14:textId="77777777" w:rsidR="00E32D79" w:rsidRPr="002C3AD3" w:rsidRDefault="00E32D79" w:rsidP="00E32D79">
      <w:pPr>
        <w:pStyle w:val="BodyTextIndent"/>
        <w:ind w:left="0" w:firstLine="0"/>
        <w:rPr>
          <w:rFonts w:ascii="Calibri" w:hAnsi="Calibri" w:cs="Calibri"/>
        </w:rPr>
      </w:pPr>
    </w:p>
    <w:p w14:paraId="2D266F37" w14:textId="77777777" w:rsidR="00E32D79" w:rsidRPr="002C3AD3" w:rsidRDefault="00E32D79" w:rsidP="00E32D79">
      <w:pPr>
        <w:pStyle w:val="BodyTextIndent"/>
        <w:ind w:left="0" w:firstLine="0"/>
        <w:rPr>
          <w:rFonts w:ascii="Calibri" w:hAnsi="Calibri" w:cs="Calibri"/>
          <w:b/>
          <w:bCs/>
        </w:rPr>
      </w:pPr>
    </w:p>
    <w:p w14:paraId="36855757" w14:textId="77777777" w:rsidR="00E32D79" w:rsidRPr="002C3AD3" w:rsidRDefault="00E32D79" w:rsidP="00E32D79">
      <w:pPr>
        <w:pStyle w:val="BodyTextIndent"/>
        <w:ind w:left="0" w:firstLine="0"/>
        <w:rPr>
          <w:rFonts w:ascii="Calibri" w:hAnsi="Calibri" w:cs="Calibri"/>
          <w:b/>
          <w:bCs/>
        </w:rPr>
      </w:pPr>
      <w:r w:rsidRPr="002C3AD3">
        <w:rPr>
          <w:rFonts w:ascii="Calibri" w:hAnsi="Calibri" w:cs="Calibri"/>
          <w:b/>
          <w:bCs/>
        </w:rPr>
        <w:t>TENURE:</w:t>
      </w:r>
    </w:p>
    <w:p w14:paraId="34746D96" w14:textId="77777777" w:rsidR="00E32D79" w:rsidRPr="002C3AD3" w:rsidRDefault="00E32D79" w:rsidP="00E32D79">
      <w:pPr>
        <w:pStyle w:val="BodyTextIndent"/>
        <w:spacing w:after="120"/>
        <w:ind w:left="0" w:firstLine="0"/>
        <w:rPr>
          <w:rFonts w:ascii="Calibri" w:hAnsi="Calibri" w:cs="Calibri"/>
        </w:rPr>
      </w:pPr>
    </w:p>
    <w:p w14:paraId="719CEA2E" w14:textId="77777777" w:rsidR="00E32D79" w:rsidRPr="002C3AD3" w:rsidRDefault="00E32D79" w:rsidP="00E32D79">
      <w:pPr>
        <w:numPr>
          <w:ilvl w:val="0"/>
          <w:numId w:val="3"/>
        </w:numPr>
        <w:spacing w:after="120" w:line="276" w:lineRule="auto"/>
        <w:rPr>
          <w:rFonts w:ascii="Calibri" w:hAnsi="Calibri" w:cs="Calibri"/>
        </w:rPr>
      </w:pPr>
      <w:r w:rsidRPr="002C3AD3">
        <w:rPr>
          <w:rFonts w:ascii="Calibri" w:hAnsi="Calibri" w:cs="Calibri"/>
        </w:rPr>
        <w:t xml:space="preserve">The position is for 2 </w:t>
      </w:r>
      <w:proofErr w:type="spellStart"/>
      <w:r w:rsidRPr="002C3AD3">
        <w:rPr>
          <w:rFonts w:ascii="Calibri" w:hAnsi="Calibri" w:cs="Calibri"/>
        </w:rPr>
        <w:t>yrs</w:t>
      </w:r>
      <w:proofErr w:type="spellEnd"/>
      <w:r w:rsidRPr="002C3AD3">
        <w:rPr>
          <w:rFonts w:ascii="Calibri" w:hAnsi="Calibri" w:cs="Calibri"/>
        </w:rPr>
        <w:t xml:space="preserve"> and/or between Annual General Meetings, to </w:t>
      </w:r>
      <w:r>
        <w:rPr>
          <w:rFonts w:ascii="Calibri" w:hAnsi="Calibri" w:cs="Calibri"/>
        </w:rPr>
        <w:t xml:space="preserve">alternate the term with the Vice </w:t>
      </w:r>
      <w:r w:rsidRPr="002C3AD3">
        <w:rPr>
          <w:rFonts w:ascii="Calibri" w:hAnsi="Calibri" w:cs="Calibri"/>
        </w:rPr>
        <w:t xml:space="preserve">President to assist with continuity of the executive </w:t>
      </w:r>
      <w:proofErr w:type="gramStart"/>
      <w:r w:rsidRPr="002C3AD3">
        <w:rPr>
          <w:rFonts w:ascii="Calibri" w:hAnsi="Calibri" w:cs="Calibri"/>
        </w:rPr>
        <w:t>committee, and</w:t>
      </w:r>
      <w:proofErr w:type="gramEnd"/>
      <w:r w:rsidRPr="002C3AD3">
        <w:rPr>
          <w:rFonts w:ascii="Calibri" w:hAnsi="Calibri" w:cs="Calibri"/>
        </w:rPr>
        <w:t xml:space="preserve"> may be eligible for re-election for future terms. </w:t>
      </w:r>
    </w:p>
    <w:p w14:paraId="2BD0ECFC" w14:textId="77777777" w:rsidR="00E32D79" w:rsidRPr="002C3AD3" w:rsidRDefault="00E32D79" w:rsidP="00E32D79">
      <w:pPr>
        <w:rPr>
          <w:rFonts w:ascii="Calibri" w:hAnsi="Calibri" w:cs="Calibri"/>
        </w:rPr>
      </w:pPr>
    </w:p>
    <w:p w14:paraId="09204635" w14:textId="77777777" w:rsidR="00E32D79" w:rsidRPr="002C3AD3" w:rsidRDefault="00E32D79" w:rsidP="00E32D79">
      <w:pPr>
        <w:rPr>
          <w:rFonts w:ascii="Calibri" w:hAnsi="Calibri" w:cs="Calibri"/>
        </w:rPr>
      </w:pPr>
    </w:p>
    <w:p w14:paraId="36321DBF" w14:textId="77777777" w:rsidR="00E32D79" w:rsidRDefault="00E32D79" w:rsidP="00E32D79">
      <w:pPr>
        <w:ind w:left="720"/>
        <w:rPr>
          <w:rFonts w:ascii="Arial" w:hAnsi="Arial" w:cs="Arial"/>
        </w:rPr>
      </w:pPr>
    </w:p>
    <w:p w14:paraId="3425F41F" w14:textId="77777777" w:rsidR="00CE343A" w:rsidRDefault="00CE343A"/>
    <w:sectPr w:rsidR="00CE343A" w:rsidSect="002412E5">
      <w:pgSz w:w="11906" w:h="16838"/>
      <w:pgMar w:top="567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C4426"/>
    <w:multiLevelType w:val="hybridMultilevel"/>
    <w:tmpl w:val="6504A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52F07"/>
    <w:multiLevelType w:val="hybridMultilevel"/>
    <w:tmpl w:val="B33239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F5971"/>
    <w:multiLevelType w:val="hybridMultilevel"/>
    <w:tmpl w:val="23D62D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AE2BC6"/>
    <w:multiLevelType w:val="multilevel"/>
    <w:tmpl w:val="16484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2E5B88"/>
    <w:multiLevelType w:val="hybridMultilevel"/>
    <w:tmpl w:val="7DB2A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D79"/>
    <w:rsid w:val="00CE343A"/>
    <w:rsid w:val="00E3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AD9D5"/>
  <w15:chartTrackingRefBased/>
  <w15:docId w15:val="{097555FB-054F-4A0A-8475-6AE4DB57E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E32D79"/>
    <w:pPr>
      <w:spacing w:after="0" w:line="240" w:lineRule="auto"/>
      <w:ind w:left="1440" w:hanging="1440"/>
    </w:pPr>
    <w:rPr>
      <w:rFonts w:ascii="Arial" w:eastAsia="Times New Roman" w:hAnsi="Arial" w:cs="Arial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E32D79"/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E32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Kendra Anderson (St Mary's College - Broome)</dc:creator>
  <cp:keywords/>
  <dc:description/>
  <cp:lastModifiedBy>Kendra Anderson (St Mary's College - Broome)</cp:lastModifiedBy>
  <cp:revision>1</cp:revision>
  <dcterms:created xsi:type="dcterms:W3CDTF">2020-01-27T02:23:00Z</dcterms:created>
  <dcterms:modified xsi:type="dcterms:W3CDTF">2020-01-27T02:34:00Z</dcterms:modified>
</cp:coreProperties>
</file>